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57FB8C2E" w:rsidR="009C7BF2" w:rsidRDefault="00340D57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40D57">
        <w:rPr>
          <w:rFonts w:ascii="Times New Roman" w:hAnsi="Times New Roman" w:cs="Times New Roman"/>
          <w:b/>
          <w:bCs/>
          <w:sz w:val="24"/>
          <w:szCs w:val="24"/>
        </w:rPr>
        <w:t>СТ</w:t>
      </w:r>
      <w:proofErr w:type="gramEnd"/>
      <w:r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РК 227</w:t>
      </w:r>
      <w:r w:rsidR="0094069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40D57">
        <w:rPr>
          <w:rFonts w:ascii="Times New Roman" w:hAnsi="Times New Roman" w:cs="Times New Roman"/>
          <w:b/>
          <w:bCs/>
          <w:sz w:val="24"/>
          <w:szCs w:val="24"/>
        </w:rPr>
        <w:t xml:space="preserve"> «Услуги </w:t>
      </w:r>
      <w:bookmarkStart w:id="0" w:name="_Hlk162885922"/>
      <w:r w:rsidR="0094069D" w:rsidRPr="0094069D">
        <w:rPr>
          <w:rFonts w:ascii="Times New Roman" w:hAnsi="Times New Roman" w:cs="Times New Roman"/>
          <w:b/>
          <w:bCs/>
          <w:sz w:val="24"/>
          <w:szCs w:val="24"/>
        </w:rPr>
        <w:t>автотранспортные по пассажирским перевозкам такси</w:t>
      </w:r>
      <w:bookmarkEnd w:id="0"/>
      <w:r w:rsidR="0094069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4069D" w:rsidRPr="0094069D">
        <w:rPr>
          <w:rFonts w:ascii="Times New Roman" w:hAnsi="Times New Roman" w:cs="Times New Roman"/>
          <w:b/>
          <w:bCs/>
          <w:sz w:val="24"/>
          <w:szCs w:val="24"/>
        </w:rPr>
        <w:t>Общие требования</w:t>
      </w:r>
      <w:r w:rsidRPr="00340D57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134884" w14:textId="198BE5D6" w:rsidR="009B2E65" w:rsidRPr="00EC40CF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документа </w:t>
      </w: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>по стандартизации необходима в связи с внесенными изменениями в законодательства в области</w:t>
      </w:r>
      <w:proofErr w:type="gramEnd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автомобильного транспорта.</w:t>
      </w:r>
    </w:p>
    <w:p w14:paraId="289ACD47" w14:textId="521A6CDC" w:rsidR="00340D57" w:rsidRPr="00340D57" w:rsidRDefault="009B2E65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proofErr w:type="gramStart"/>
      <w:r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Пересмотр 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документа по стандартизации необходима для обеспечения и выполнения требования статей </w:t>
      </w:r>
      <w:r w:rsidR="00985F1F">
        <w:rPr>
          <w:rFonts w:ascii="Times New Roman" w:eastAsia="Times New Roman" w:hAnsi="Times New Roman" w:cs="Times New Roman"/>
          <w:iCs/>
          <w:sz w:val="24"/>
          <w:szCs w:val="28"/>
        </w:rPr>
        <w:t>1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и 2</w:t>
      </w:r>
      <w:r w:rsidR="00985F1F">
        <w:rPr>
          <w:rFonts w:ascii="Times New Roman" w:eastAsia="Times New Roman" w:hAnsi="Times New Roman" w:cs="Times New Roman"/>
          <w:iCs/>
          <w:sz w:val="24"/>
          <w:szCs w:val="28"/>
        </w:rPr>
        <w:t>6</w:t>
      </w:r>
      <w:r w:rsidR="00340D57" w:rsidRPr="00EC40CF">
        <w:rPr>
          <w:rFonts w:ascii="Times New Roman" w:eastAsia="Times New Roman" w:hAnsi="Times New Roman" w:cs="Times New Roman"/>
          <w:iCs/>
          <w:sz w:val="24"/>
          <w:szCs w:val="28"/>
        </w:rPr>
        <w:t xml:space="preserve"> Закона РК «Об автомобильном транспорте» в части применения определения лиц с инвалидностью  и норма доступности транспортных услуг, а также проекта Закона РК «О внесении изменений и дополнений в некоторые законодательные акты Республики</w:t>
      </w:r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Казахстан по вопросам передачи некоторых государственных функций в области автомобильных перевозок пассажиров в саморегулирование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, </w:t>
      </w:r>
      <w:proofErr w:type="gramStart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основанное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на обязательном членстве (участии)» (далее – Законопроект) в части организации деятельности автовокзалов, автостанций и пунктов обслуживания пассажиров при обслуживании регулярных международных и регулярных междугородных межобластных автобусных перевозок. Данный Законопрое</w:t>
      </w:r>
      <w:proofErr w:type="gramStart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кт вкл</w:t>
      </w:r>
      <w:proofErr w:type="gramEnd"/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>ючен в План законопроектных работ Правительства РК на 2023 год, утвержденный постановлением Правительства РК от 29 декабря 2022 года № 1092 (пункт 14).</w:t>
      </w:r>
    </w:p>
    <w:p w14:paraId="55C1E985" w14:textId="5B10A5B5" w:rsidR="00340D57" w:rsidRDefault="00985F1F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985F1F">
        <w:rPr>
          <w:rFonts w:ascii="Times New Roman" w:eastAsia="Times New Roman" w:hAnsi="Times New Roman" w:cs="Times New Roman"/>
          <w:iCs/>
          <w:sz w:val="24"/>
          <w:szCs w:val="28"/>
        </w:rPr>
        <w:t xml:space="preserve">Законопроектом предусматривается передача в саморегулирование организации перевозок такси, что повлечет </w:t>
      </w:r>
      <w:proofErr w:type="spellStart"/>
      <w:r w:rsidRPr="00985F1F">
        <w:rPr>
          <w:rFonts w:ascii="Times New Roman" w:eastAsia="Times New Roman" w:hAnsi="Times New Roman" w:cs="Times New Roman"/>
          <w:iCs/>
          <w:sz w:val="24"/>
          <w:szCs w:val="28"/>
        </w:rPr>
        <w:t>концептульное</w:t>
      </w:r>
      <w:proofErr w:type="spellEnd"/>
      <w:r w:rsidRPr="00985F1F">
        <w:rPr>
          <w:rFonts w:ascii="Times New Roman" w:eastAsia="Times New Roman" w:hAnsi="Times New Roman" w:cs="Times New Roman"/>
          <w:iCs/>
          <w:sz w:val="24"/>
          <w:szCs w:val="28"/>
        </w:rPr>
        <w:t xml:space="preserve"> изменение принципа работы перевозчиков такси, информационно-диспетчерских служб такси и мобильных приложений заказа такси, а также членство перевозчиков такси в саморегулируемой организации.  </w:t>
      </w:r>
      <w:r w:rsidR="00340D57" w:rsidRPr="00340D57">
        <w:rPr>
          <w:rFonts w:ascii="Times New Roman" w:eastAsia="Times New Roman" w:hAnsi="Times New Roman" w:cs="Times New Roman"/>
          <w:iCs/>
          <w:sz w:val="24"/>
          <w:szCs w:val="28"/>
        </w:rPr>
        <w:t xml:space="preserve">  </w:t>
      </w:r>
    </w:p>
    <w:p w14:paraId="40231DBD" w14:textId="5C328D85" w:rsidR="00424741" w:rsidRDefault="00424741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424741">
        <w:rPr>
          <w:rFonts w:ascii="Times New Roman" w:eastAsia="Times New Roman" w:hAnsi="Times New Roman" w:cs="Times New Roman"/>
          <w:iCs/>
          <w:sz w:val="24"/>
          <w:szCs w:val="28"/>
        </w:rPr>
        <w:t>Информация по основным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изменениям по тексту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8"/>
        </w:rPr>
        <w:t>СТ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8"/>
        </w:rPr>
        <w:t xml:space="preserve"> РК 2272</w:t>
      </w:r>
      <w:r w:rsidRPr="00424741">
        <w:rPr>
          <w:rFonts w:ascii="Times New Roman" w:eastAsia="Times New Roman" w:hAnsi="Times New Roman" w:cs="Times New Roman"/>
          <w:iCs/>
          <w:sz w:val="24"/>
          <w:szCs w:val="28"/>
        </w:rPr>
        <w:t>-2020 приведена в сравнительной таблице (см. ниже).</w:t>
      </w:r>
    </w:p>
    <w:p w14:paraId="271765F3" w14:textId="77777777" w:rsidR="00424741" w:rsidRDefault="00424741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  <w:sectPr w:rsidR="00424741" w:rsidSect="00CC620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38A817" w14:textId="3F43CCDF" w:rsidR="00424741" w:rsidRDefault="00424741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tbl>
      <w:tblPr>
        <w:tblStyle w:val="ae"/>
        <w:tblpPr w:leftFromText="180" w:rightFromText="180" w:vertAnchor="text" w:tblpXSpec="center" w:tblpY="1"/>
        <w:tblOverlap w:val="never"/>
        <w:tblW w:w="11733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4962"/>
        <w:gridCol w:w="4962"/>
      </w:tblGrid>
      <w:tr w:rsidR="00424741" w:rsidRPr="00424741" w14:paraId="2CFB168D" w14:textId="77777777" w:rsidTr="003B083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A63D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</w:t>
            </w:r>
          </w:p>
          <w:p w14:paraId="7A67665F" w14:textId="77777777" w:rsidR="00424741" w:rsidRPr="00424741" w:rsidRDefault="00424741" w:rsidP="00424741">
            <w:pPr>
              <w:ind w:right="-104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4039" w14:textId="77777777" w:rsidR="00424741" w:rsidRPr="00424741" w:rsidRDefault="00424741" w:rsidP="00424741">
            <w:pPr>
              <w:ind w:right="-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0"/>
                <w:szCs w:val="20"/>
                <w:lang w:eastAsia="en-US"/>
              </w:rPr>
              <w:t>Структурный элемент правового акта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FB256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0"/>
                <w:szCs w:val="20"/>
                <w:lang w:eastAsia="en-US"/>
              </w:rPr>
              <w:t>Действующая редакция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48D0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color w:val="000000"/>
                <w:spacing w:val="2"/>
                <w:sz w:val="20"/>
                <w:szCs w:val="20"/>
                <w:lang w:eastAsia="en-US"/>
              </w:rPr>
              <w:t>Предлагаемая редакция</w:t>
            </w:r>
          </w:p>
        </w:tc>
      </w:tr>
      <w:tr w:rsidR="00424741" w:rsidRPr="00424741" w14:paraId="3868EAE5" w14:textId="77777777" w:rsidTr="003B0838">
        <w:tc>
          <w:tcPr>
            <w:tcW w:w="392" w:type="dxa"/>
          </w:tcPr>
          <w:p w14:paraId="379CE189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8851518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3.2</w:t>
            </w:r>
          </w:p>
        </w:tc>
        <w:tc>
          <w:tcPr>
            <w:tcW w:w="4962" w:type="dxa"/>
          </w:tcPr>
          <w:p w14:paraId="448708C5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3.2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Мобильное приложение заказа такси: Программный продукт, используемый на абонентском устройстве сотовой связи и предоставляющий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доступ к заказу такси и аренде транспортного средства с экипажем посредством услуг сотовой связи или Интернета.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</w:t>
            </w:r>
          </w:p>
        </w:tc>
        <w:tc>
          <w:tcPr>
            <w:tcW w:w="4962" w:type="dxa"/>
          </w:tcPr>
          <w:p w14:paraId="0B68393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3.2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Мобильное приложение заказа такси: мобильное приложение платформенной занятости, предоставляющее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доступ к заказу такси и аренде транспортного средства с экипажем посредством услуг сотовой связи или Интернета.</w:t>
            </w:r>
          </w:p>
        </w:tc>
      </w:tr>
      <w:tr w:rsidR="00424741" w:rsidRPr="00424741" w14:paraId="68F47678" w14:textId="77777777" w:rsidTr="003B0838">
        <w:trPr>
          <w:trHeight w:val="975"/>
        </w:trPr>
        <w:tc>
          <w:tcPr>
            <w:tcW w:w="392" w:type="dxa"/>
          </w:tcPr>
          <w:p w14:paraId="2C083832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5260AA4F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3.3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271DD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3.3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Оператор информационно-диспетчерской службы такси: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Индивидуальный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предприниматель или юридическое лицо,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обеспечивающие организацию и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функционирование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диспетчерской системы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. Оператор информационно-диспетчерской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службы такси также может осуществлять перевозки.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70AF7" w14:textId="77777777" w:rsidR="00424741" w:rsidRPr="00424741" w:rsidRDefault="00424741" w:rsidP="004247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</w:pP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>3.3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 xml:space="preserve"> Оператор информационно-диспетчерской службы такси: 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>Индивидуальный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val="kk-KZ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>предприниматель или юридическое лицо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val="kk-KZ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  <w:lang w:val="kk-KZ"/>
              </w:rPr>
              <w:t>Республики Казахстан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>,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  <w:lang w:val="kk-KZ"/>
              </w:rPr>
              <w:t xml:space="preserve">осуществляющее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>обработк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  <w:lang w:val="kk-KZ"/>
              </w:rPr>
              <w:t>у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 xml:space="preserve"> заказов клиентов и передачи их на исполнение перевозчику такси, в том числе с применением аппаратно-программного комплекса и (или) мобильного приложения заказа такси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20"/>
                <w:szCs w:val="20"/>
                <w:lang w:val="kk-KZ"/>
              </w:rPr>
              <w:t xml:space="preserve">. 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>Оператор информационно-диспетчерской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  <w:lang w:val="kk-KZ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color w:val="000000"/>
                <w:kern w:val="36"/>
                <w:sz w:val="20"/>
                <w:szCs w:val="20"/>
              </w:rPr>
              <w:t>службы такси также может осуществлять перевозки.</w:t>
            </w:r>
          </w:p>
          <w:p w14:paraId="1DBCA436" w14:textId="77777777" w:rsidR="00424741" w:rsidRPr="00424741" w:rsidRDefault="00424741" w:rsidP="0042474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kern w:val="36"/>
                <w:sz w:val="16"/>
                <w:szCs w:val="16"/>
                <w:lang w:val="kk-KZ"/>
              </w:rPr>
            </w:pPr>
          </w:p>
        </w:tc>
      </w:tr>
      <w:tr w:rsidR="00424741" w:rsidRPr="00424741" w14:paraId="745F2908" w14:textId="77777777" w:rsidTr="003B0838">
        <w:tc>
          <w:tcPr>
            <w:tcW w:w="392" w:type="dxa"/>
          </w:tcPr>
          <w:p w14:paraId="0571C50B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8A0FC9A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4.3</w:t>
            </w:r>
          </w:p>
        </w:tc>
        <w:tc>
          <w:tcPr>
            <w:tcW w:w="4962" w:type="dxa"/>
          </w:tcPr>
          <w:p w14:paraId="53079655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16"/>
                <w:szCs w:val="16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4.3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В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случае, если автомобильный перевозчик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передает заказы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на перевозку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пассажиров водителям автомобилей-такси с использованием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средств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электросвязи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,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он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соответствовать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требованиям, предъявляемым настоящим стандартом к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диспетчеру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такси.</w:t>
            </w:r>
          </w:p>
        </w:tc>
        <w:tc>
          <w:tcPr>
            <w:tcW w:w="4962" w:type="dxa"/>
          </w:tcPr>
          <w:p w14:paraId="651F146B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4.3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Индивидуальный предприниматель или юридическое лицо, осуществляющее передачу заказов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на перевозку пассажиров водителям автомобилей-такси с использованием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мобильного приложения заказа 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соответствует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требованиям, предъявляемым настоящим стандартом к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информационно-диспетчерской служб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такси.</w:t>
            </w:r>
          </w:p>
        </w:tc>
      </w:tr>
      <w:tr w:rsidR="00424741" w:rsidRPr="00424741" w14:paraId="267A2750" w14:textId="77777777" w:rsidTr="003B0838">
        <w:tc>
          <w:tcPr>
            <w:tcW w:w="392" w:type="dxa"/>
          </w:tcPr>
          <w:p w14:paraId="01B601C9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E6F2275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5.1</w:t>
            </w:r>
          </w:p>
        </w:tc>
        <w:tc>
          <w:tcPr>
            <w:tcW w:w="4962" w:type="dxa"/>
          </w:tcPr>
          <w:p w14:paraId="4889C350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5.1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Д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ля осуществления автомобильных перевозок пассажиров автомобилями-такси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перевозчик такси:</w:t>
            </w:r>
          </w:p>
          <w:p w14:paraId="6816B89D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– имеет право иметь информационно-диспетчерскую службу такси или заключить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договор по информационно-диспетчерскому обслуживанию;</w:t>
            </w:r>
          </w:p>
          <w:p w14:paraId="4AB55619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условия для хранения, технического обслуживания и проведения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контроля технического состояния автомобилей-такси;</w:t>
            </w:r>
          </w:p>
          <w:p w14:paraId="29B4C89D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специалистов для выполнения функций, предусмотренных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настоящим стандартом, либо договоры с уполномоченными организациями на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lastRenderedPageBreak/>
              <w:t>выполнение этих функций;</w:t>
            </w:r>
          </w:p>
          <w:p w14:paraId="1780E61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автомобили-такси, отвечающие установленным требованиям;</w:t>
            </w:r>
          </w:p>
          <w:p w14:paraId="4708870E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16"/>
                <w:szCs w:val="16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водителей.</w:t>
            </w:r>
          </w:p>
        </w:tc>
        <w:tc>
          <w:tcPr>
            <w:tcW w:w="4962" w:type="dxa"/>
          </w:tcPr>
          <w:p w14:paraId="2D31F77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lastRenderedPageBreak/>
              <w:t>5.1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Д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ля осуществления автомобильных перевозок пассажиров автомобилями-такси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перевозчик такси:</w:t>
            </w:r>
          </w:p>
          <w:p w14:paraId="70F009E4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– имеет право иметь информационно-диспетчерскую службу такси или заключить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договор по информационно-диспетчерскому обслуживанию;</w:t>
            </w:r>
          </w:p>
          <w:p w14:paraId="43B8525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име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условия для хранения, технического обслуживания и проведения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контроля технического состояния автомобилей-такси;</w:t>
            </w:r>
          </w:p>
          <w:p w14:paraId="113C67DF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–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име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т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специалистов для выполнения функций, предусмотренных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настоящим стандартом, либо договоры с уполномоченными организациями на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lastRenderedPageBreak/>
              <w:t>выполнение этих функций;</w:t>
            </w:r>
          </w:p>
          <w:p w14:paraId="55697E52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–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име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автомобили-такси, отвечающие установленным требованиям;</w:t>
            </w:r>
          </w:p>
          <w:p w14:paraId="4B20055A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–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и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ме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т водителей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, за исключением случаев управления им автомобилем-такси в качестве водителя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.</w:t>
            </w:r>
          </w:p>
        </w:tc>
      </w:tr>
      <w:tr w:rsidR="00424741" w:rsidRPr="00424741" w14:paraId="0066621F" w14:textId="77777777" w:rsidTr="003B0838">
        <w:tc>
          <w:tcPr>
            <w:tcW w:w="392" w:type="dxa"/>
          </w:tcPr>
          <w:p w14:paraId="3742E4D5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C517EC5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5.3</w:t>
            </w:r>
          </w:p>
        </w:tc>
        <w:tc>
          <w:tcPr>
            <w:tcW w:w="4962" w:type="dxa"/>
          </w:tcPr>
          <w:p w14:paraId="7D7918AA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5.3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Автомобильный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перевозчик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график работы автомобилей-такси на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линии, согласованный с оператором информационно-диспетчерской службой такси.</w:t>
            </w:r>
          </w:p>
        </w:tc>
        <w:tc>
          <w:tcPr>
            <w:tcW w:w="4962" w:type="dxa"/>
          </w:tcPr>
          <w:p w14:paraId="29B42E71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5.3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еревозчик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вправе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иметь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график работы автомобилей-такси на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линии, согласованный с оператором информационно-диспетчерской службой такси.</w:t>
            </w:r>
          </w:p>
        </w:tc>
      </w:tr>
      <w:tr w:rsidR="00424741" w:rsidRPr="00424741" w14:paraId="00A5E268" w14:textId="77777777" w:rsidTr="003B0838">
        <w:tc>
          <w:tcPr>
            <w:tcW w:w="392" w:type="dxa"/>
          </w:tcPr>
          <w:p w14:paraId="72CEF429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879ABE1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5.4</w:t>
            </w:r>
          </w:p>
        </w:tc>
        <w:tc>
          <w:tcPr>
            <w:tcW w:w="4962" w:type="dxa"/>
          </w:tcPr>
          <w:p w14:paraId="3EC39681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5.4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ри организации перевозок пассажиров и багажа перевозчик такси:</w:t>
            </w:r>
          </w:p>
          <w:p w14:paraId="70719C71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1)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обязан обеспечить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прохождение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технического осмотра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автотранспортных средств и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предсменного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) медицинского осмотра 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соответствии с требованиями [4], [5], медицинским работником, допущенным 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соответствии с законодательством Республики Казахстан к данному виду деятельности,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имеющим лицензию и соответствующий штамп, с указанием номера лицензии, фамилии,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имени, отчества медицинского работника (далее - медицинский работник) водителей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такси;</w:t>
            </w:r>
            <w:proofErr w:type="gramEnd"/>
          </w:p>
          <w:p w14:paraId="518B8320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2) имеет право иметь информационно-диспетчерскую службу такси или заключить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договор по информационно-диспетчерскому обслуживанию;</w:t>
            </w:r>
          </w:p>
          <w:p w14:paraId="70324800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3)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обязан обеспечить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своевременную замену такси в случае его неисправности;</w:t>
            </w:r>
          </w:p>
          <w:p w14:paraId="54011EF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4) 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обязан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соблюдать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требования [6].</w:t>
            </w:r>
          </w:p>
        </w:tc>
        <w:tc>
          <w:tcPr>
            <w:tcW w:w="4962" w:type="dxa"/>
          </w:tcPr>
          <w:p w14:paraId="4A0E9478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5.4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ри организации перевозок пассажиров и багажа перевозчик такси:</w:t>
            </w:r>
          </w:p>
          <w:p w14:paraId="2C62A127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proofErr w:type="gram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1)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обеспечи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вает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прохождение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технического осмотра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автотранспортных средств и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предсменного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) медицинского осмотра 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соответствии с требованиями [4], [5], медицинским работником, допущенным в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соответствии с законодательством Республики Казахстан к данному виду деятельности,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имеющим лицензию и соответствующий штамп, с указанием номера лицензии, фамилии,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имени, отчества медицинского работника (далее - медицинский работник) водителей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такси;</w:t>
            </w:r>
            <w:proofErr w:type="gramEnd"/>
          </w:p>
          <w:p w14:paraId="5ECD1BAD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2) имеет право иметь информационно-диспетчерскую службу такси или заключить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договор по информационно-диспетчерскому обслуживанию;</w:t>
            </w:r>
          </w:p>
          <w:p w14:paraId="7DAB92C3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3)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о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беспечи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вае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своевременную замену такси в случае его неисправности;</w:t>
            </w:r>
          </w:p>
          <w:p w14:paraId="3A2A37A7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4)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соблюда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требования [6].</w:t>
            </w:r>
          </w:p>
        </w:tc>
      </w:tr>
      <w:tr w:rsidR="00424741" w:rsidRPr="00424741" w14:paraId="190B2974" w14:textId="77777777" w:rsidTr="003B0838">
        <w:tc>
          <w:tcPr>
            <w:tcW w:w="392" w:type="dxa"/>
          </w:tcPr>
          <w:p w14:paraId="76EB4FFF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C68EDE3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5.5</w:t>
            </w:r>
          </w:p>
        </w:tc>
        <w:tc>
          <w:tcPr>
            <w:tcW w:w="4962" w:type="dxa"/>
          </w:tcPr>
          <w:p w14:paraId="207AF343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5.5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Автомобильный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перевозчик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организовать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проведение медицинского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обследования водителей за 30 минут до выезда на линию и в течение 30 минут после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окончания рабочей смены.</w:t>
            </w:r>
          </w:p>
          <w:p w14:paraId="27D303FE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Водители, не прошедшие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предрейсовый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медицинский осмотр, и автомобили-такси,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не прошедшие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предрейсовый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технический осмотр, к выезду на линию не допускаются.</w:t>
            </w:r>
          </w:p>
        </w:tc>
        <w:tc>
          <w:tcPr>
            <w:tcW w:w="4962" w:type="dxa"/>
          </w:tcPr>
          <w:p w14:paraId="654CF905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5.5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еревозчик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организ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ует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проведение медицинского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обследования водителей за 30 минут до выезда на линию и в течение 30 минут после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окончания рабочей смены.</w:t>
            </w:r>
          </w:p>
          <w:p w14:paraId="54FA152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Водители, не прошедшие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предрейсовый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медицинский осмотр, и автомобили-такси,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не прошедшие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предрейсовый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технический осмотр, к выезду на линию не допускаются.</w:t>
            </w:r>
          </w:p>
        </w:tc>
      </w:tr>
      <w:tr w:rsidR="00424741" w:rsidRPr="00424741" w14:paraId="757C4416" w14:textId="77777777" w:rsidTr="003B0838">
        <w:tc>
          <w:tcPr>
            <w:tcW w:w="392" w:type="dxa"/>
          </w:tcPr>
          <w:p w14:paraId="5C421344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DEA0685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5.6</w:t>
            </w:r>
          </w:p>
        </w:tc>
        <w:tc>
          <w:tcPr>
            <w:tcW w:w="4962" w:type="dxa"/>
          </w:tcPr>
          <w:p w14:paraId="46090EF5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5.6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В случае отсутствия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у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автомобильного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перевозчика условий для выполнения требования 5.4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lastRenderedPageBreak/>
              <w:t xml:space="preserve">он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должен заключить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договоры на проведение медицинского обследования водителей и контроля технического состояния автомобиля-такси перед выездом на линию с юридическими лицами, имеющими разрешения на данные виды деятельности.</w:t>
            </w:r>
          </w:p>
        </w:tc>
        <w:tc>
          <w:tcPr>
            <w:tcW w:w="4962" w:type="dxa"/>
          </w:tcPr>
          <w:p w14:paraId="648FA365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lastRenderedPageBreak/>
              <w:t xml:space="preserve">5.6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При отсутствии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у перевозчика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 xml:space="preserve">такси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условий для выполнения требования 5.4 он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заключает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договоры на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lastRenderedPageBreak/>
              <w:t>проведение медицинского обследования водителей и контроля технического состояния автомобиля-такси перед выездом на линию с юридическими лицами, имеющими разрешения на данные виды деятельности.</w:t>
            </w:r>
          </w:p>
        </w:tc>
      </w:tr>
      <w:tr w:rsidR="00424741" w:rsidRPr="00424741" w14:paraId="69339C6F" w14:textId="77777777" w:rsidTr="003B0838">
        <w:tc>
          <w:tcPr>
            <w:tcW w:w="392" w:type="dxa"/>
          </w:tcPr>
          <w:p w14:paraId="3B4CFD7F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3A5D492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5.7</w:t>
            </w:r>
          </w:p>
        </w:tc>
        <w:tc>
          <w:tcPr>
            <w:tcW w:w="4962" w:type="dxa"/>
          </w:tcPr>
          <w:p w14:paraId="5BD899F0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5.7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У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автомобильного перевозчика должна быть книга замечаний и предложений,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информация о месте нахождения которой указывается в салоне автомобиля-такси.</w:t>
            </w:r>
          </w:p>
        </w:tc>
        <w:tc>
          <w:tcPr>
            <w:tcW w:w="4962" w:type="dxa"/>
          </w:tcPr>
          <w:p w14:paraId="1F966F2C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5.7</w:t>
            </w:r>
            <w:proofErr w:type="gram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И</w:t>
            </w:r>
            <w:proofErr w:type="gram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сключить.</w:t>
            </w:r>
          </w:p>
        </w:tc>
      </w:tr>
      <w:tr w:rsidR="00424741" w:rsidRPr="00424741" w14:paraId="262A22AA" w14:textId="77777777" w:rsidTr="003B0838">
        <w:tc>
          <w:tcPr>
            <w:tcW w:w="392" w:type="dxa"/>
          </w:tcPr>
          <w:p w14:paraId="7C054A07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1F5EA79" w14:textId="77777777" w:rsidR="00424741" w:rsidRPr="00424741" w:rsidRDefault="00424741" w:rsidP="00424741">
            <w:pPr>
              <w:suppressAutoHyphens/>
              <w:jc w:val="center"/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</w:pPr>
            <w:r w:rsidRPr="00424741">
              <w:rPr>
                <w:rFonts w:ascii="Times New Roman" w:eastAsia="SimSun" w:hAnsi="Times New Roman" w:cs="Times New Roman"/>
                <w:sz w:val="20"/>
                <w:szCs w:val="20"/>
                <w:lang w:val="kk-KZ" w:eastAsia="ar-SA"/>
              </w:rPr>
              <w:t>Пункт 5.8</w:t>
            </w:r>
          </w:p>
        </w:tc>
        <w:tc>
          <w:tcPr>
            <w:tcW w:w="4962" w:type="dxa"/>
          </w:tcPr>
          <w:p w14:paraId="02310E6F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5.8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Автомобильный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перевозчик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осуществлять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анализ качества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предоставления услуг (на основе анкетирования, опроса и т.д.), а также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вести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учет жалоб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 предложений пассажиров.</w:t>
            </w:r>
          </w:p>
          <w:p w14:paraId="2F037026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При выявлении недостатков в перевозке пассажиров автомобилями-такси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автомобильный перевозчик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должен принимать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меры по устранению причин,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порождающих их, а также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планировать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реализовывать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меры по повышению качества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работы.</w:t>
            </w:r>
          </w:p>
        </w:tc>
        <w:tc>
          <w:tcPr>
            <w:tcW w:w="4962" w:type="dxa"/>
          </w:tcPr>
          <w:p w14:paraId="31F221A6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5.8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еревозчик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осуществля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анализ качества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предоставления услуг (на основе анкетирования, опроса и т.д.), а также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ведет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учет жалоб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 предложений пассажиров.</w:t>
            </w:r>
          </w:p>
          <w:p w14:paraId="31019E7E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При выявлении недостатков в перевозке пассажиров автомобилями-такси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автомобильный перевозчик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принима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меры по устранению причин,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порождающих их, а также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планир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ует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и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реализ</w:t>
            </w:r>
            <w:proofErr w:type="spellEnd"/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  <w:t>ует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 xml:space="preserve"> меры по повышению качества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eastAsia="en-US"/>
              </w:rPr>
              <w:t>работы.</w:t>
            </w:r>
          </w:p>
        </w:tc>
      </w:tr>
      <w:tr w:rsidR="00424741" w:rsidRPr="00424741" w14:paraId="4E5A080B" w14:textId="77777777" w:rsidTr="003B0838">
        <w:tc>
          <w:tcPr>
            <w:tcW w:w="392" w:type="dxa"/>
          </w:tcPr>
          <w:p w14:paraId="398093E6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4B6A49E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5.10</w:t>
            </w:r>
          </w:p>
        </w:tc>
        <w:tc>
          <w:tcPr>
            <w:tcW w:w="4962" w:type="dxa"/>
          </w:tcPr>
          <w:p w14:paraId="3DD5EE8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5.10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Автомобильные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перевозчики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должны информировать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оператора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информационно-диспетчерской службы такси о тарифах на проезд.</w:t>
            </w:r>
          </w:p>
        </w:tc>
        <w:tc>
          <w:tcPr>
            <w:tcW w:w="4962" w:type="dxa"/>
          </w:tcPr>
          <w:p w14:paraId="532BB20A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5.10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П</w:t>
            </w:r>
            <w:proofErr w:type="spell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еревозчики</w:t>
            </w:r>
            <w:proofErr w:type="spell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такси вправе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информир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овать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оператора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информационно-диспетчерской службы такси о тарифах на проезд.</w:t>
            </w:r>
          </w:p>
        </w:tc>
      </w:tr>
      <w:tr w:rsidR="00424741" w:rsidRPr="00424741" w14:paraId="56D9F951" w14:textId="77777777" w:rsidTr="003B0838">
        <w:tc>
          <w:tcPr>
            <w:tcW w:w="392" w:type="dxa"/>
          </w:tcPr>
          <w:p w14:paraId="6EF362BD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A1FD736" w14:textId="77777777" w:rsidR="00424741" w:rsidRPr="00424741" w:rsidRDefault="00424741" w:rsidP="0042474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Пункт 6.1</w:t>
            </w:r>
          </w:p>
        </w:tc>
        <w:tc>
          <w:tcPr>
            <w:tcW w:w="4962" w:type="dxa"/>
          </w:tcPr>
          <w:p w14:paraId="028FF156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6.1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Водитель автомобиля-такси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должен соответствовать требованиям [7].</w:t>
            </w:r>
          </w:p>
        </w:tc>
        <w:tc>
          <w:tcPr>
            <w:tcW w:w="4962" w:type="dxa"/>
          </w:tcPr>
          <w:p w14:paraId="672A24FD" w14:textId="77777777" w:rsidR="00424741" w:rsidRPr="00424741" w:rsidRDefault="00424741" w:rsidP="0042474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6.1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Водитель автомобиля-такси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 должен соответствовать требованиям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[6]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424741" w:rsidRPr="00424741" w14:paraId="4D43866B" w14:textId="77777777" w:rsidTr="003B0838">
        <w:tc>
          <w:tcPr>
            <w:tcW w:w="392" w:type="dxa"/>
          </w:tcPr>
          <w:p w14:paraId="033E8F7E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21379F1" w14:textId="77777777" w:rsidR="00424741" w:rsidRPr="00424741" w:rsidRDefault="00424741" w:rsidP="0042474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Пункт 6.3</w:t>
            </w:r>
          </w:p>
        </w:tc>
        <w:tc>
          <w:tcPr>
            <w:tcW w:w="4962" w:type="dxa"/>
          </w:tcPr>
          <w:p w14:paraId="1039C9A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6.3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Водитель автомобиля-такси должен проходить медицинское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переосвидетельствование.</w:t>
            </w:r>
          </w:p>
        </w:tc>
        <w:tc>
          <w:tcPr>
            <w:tcW w:w="4962" w:type="dxa"/>
          </w:tcPr>
          <w:p w14:paraId="13F8DD03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6.3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Перевозчик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такси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обеспечивает прохождение водителями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послерейсового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медицинского освидетельствования медицинским работником и (или) медицинской организацией в очном формате, либо в онлайн формате посредством автоматизированных систем.</w:t>
            </w:r>
          </w:p>
        </w:tc>
      </w:tr>
      <w:tr w:rsidR="00424741" w:rsidRPr="00424741" w14:paraId="6F1318D8" w14:textId="77777777" w:rsidTr="003B0838">
        <w:tc>
          <w:tcPr>
            <w:tcW w:w="392" w:type="dxa"/>
          </w:tcPr>
          <w:p w14:paraId="328897E8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D385B60" w14:textId="77777777" w:rsidR="00424741" w:rsidRPr="00424741" w:rsidRDefault="00424741" w:rsidP="0042474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Пункт 6.4</w:t>
            </w:r>
          </w:p>
        </w:tc>
        <w:tc>
          <w:tcPr>
            <w:tcW w:w="4962" w:type="dxa"/>
          </w:tcPr>
          <w:p w14:paraId="36163F47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6.4 Водитель проходит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медицинский осмотр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не ранее, чем за тридцать минут до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выхода в рейс (в смену)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по предъявлению им путевого листа, а также документа,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удостоверяющего личность.</w:t>
            </w:r>
          </w:p>
        </w:tc>
        <w:tc>
          <w:tcPr>
            <w:tcW w:w="4962" w:type="dxa"/>
          </w:tcPr>
          <w:p w14:paraId="0E8652A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 w:eastAsia="en-US"/>
              </w:rPr>
              <w:t>6.4 Водитель проходит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 предрейсовое и послерейсовое медицинское освидетельствование </w:t>
            </w:r>
            <w:r w:rsidRPr="00424741">
              <w:rPr>
                <w:rFonts w:ascii="Times New Roman" w:eastAsia="Calibri" w:hAnsi="Times New Roman" w:cs="Times New Roman"/>
                <w:bCs/>
                <w:sz w:val="20"/>
                <w:szCs w:val="20"/>
                <w:lang w:val="kk-KZ" w:eastAsia="en-US"/>
              </w:rPr>
              <w:t xml:space="preserve">не ранее, чем за тридцать минут до выхода в рейс            (в смену) 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и не позднее тридцать минут после завершения рейса или до начала работы и после работы на такси:</w:t>
            </w:r>
          </w:p>
          <w:p w14:paraId="521C70B5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      в очном формате по предъявлению им путевого листа или бортового журнала, а также документа, удостоверяющего личность, в оригинале либо в форме электронного документа посредством 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lastRenderedPageBreak/>
              <w:t>сервиса цифровых документов;</w:t>
            </w:r>
          </w:p>
          <w:p w14:paraId="281CAC84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 xml:space="preserve">      в онлайн формате при наличии путевого листа в элекронном виде, посредством автоматизированных систем, после прохождения биометрической и (или) других способов идентификации.</w:t>
            </w:r>
          </w:p>
        </w:tc>
      </w:tr>
      <w:tr w:rsidR="00424741" w:rsidRPr="00424741" w14:paraId="5C8C5E1D" w14:textId="77777777" w:rsidTr="003B0838">
        <w:tc>
          <w:tcPr>
            <w:tcW w:w="392" w:type="dxa"/>
          </w:tcPr>
          <w:p w14:paraId="4AAD0EF4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417" w:type="dxa"/>
          </w:tcPr>
          <w:p w14:paraId="6C238379" w14:textId="77777777" w:rsidR="00424741" w:rsidRPr="00424741" w:rsidRDefault="00424741" w:rsidP="00424741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  <w:lang w:val="kk-KZ" w:eastAsia="en-US"/>
              </w:rPr>
              <w:t>Новый пункт 6.4-1</w:t>
            </w:r>
          </w:p>
        </w:tc>
        <w:tc>
          <w:tcPr>
            <w:tcW w:w="4962" w:type="dxa"/>
          </w:tcPr>
          <w:p w14:paraId="2977BB2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pacing w:val="2"/>
                <w:sz w:val="20"/>
                <w:szCs w:val="20"/>
                <w:shd w:val="clear" w:color="auto" w:fill="FFFFFF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pacing w:val="2"/>
                <w:sz w:val="20"/>
                <w:szCs w:val="20"/>
                <w:shd w:val="clear" w:color="auto" w:fill="FFFFFF"/>
                <w:lang w:val="kk-KZ" w:eastAsia="en-US"/>
              </w:rPr>
              <w:t>Отсутствует.</w:t>
            </w:r>
          </w:p>
        </w:tc>
        <w:tc>
          <w:tcPr>
            <w:tcW w:w="4962" w:type="dxa"/>
          </w:tcPr>
          <w:p w14:paraId="7154C81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6.4-1 При необходимости выполнения нескольких рейсов в течение дня предрейсовое и послерейсовое медицинское освидетельствование проводится однократно перед первым рейсом.</w:t>
            </w:r>
          </w:p>
        </w:tc>
      </w:tr>
      <w:tr w:rsidR="00424741" w:rsidRPr="00424741" w14:paraId="3B923FE5" w14:textId="77777777" w:rsidTr="003B0838">
        <w:tc>
          <w:tcPr>
            <w:tcW w:w="392" w:type="dxa"/>
          </w:tcPr>
          <w:p w14:paraId="100356E1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6B28AF22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Новый пункт 6.4-2</w:t>
            </w:r>
          </w:p>
        </w:tc>
        <w:tc>
          <w:tcPr>
            <w:tcW w:w="4962" w:type="dxa"/>
          </w:tcPr>
          <w:p w14:paraId="12D38A7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pacing w:val="2"/>
                <w:sz w:val="20"/>
                <w:szCs w:val="20"/>
                <w:shd w:val="clear" w:color="auto" w:fill="FFFFFF"/>
                <w:lang w:val="kk-KZ" w:eastAsia="en-US"/>
              </w:rPr>
              <w:t>Отсутствует.</w:t>
            </w:r>
          </w:p>
        </w:tc>
        <w:tc>
          <w:tcPr>
            <w:tcW w:w="4962" w:type="dxa"/>
          </w:tcPr>
          <w:p w14:paraId="5872B17E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6.4-2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Проведение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послерейсового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медицинского освидетельствования водителей в очном формате включает:</w:t>
            </w:r>
          </w:p>
          <w:p w14:paraId="4310219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1) опрос, осмотр и оценку внешнего вида, походки, позы обследуемого, адекватности поведения и эмоциональных реакций, связанности и четкости речи, мимики, сознания, кожных покровов и видимых слизистых, окраски склер, величины зрачков, особенностей дыхания;</w:t>
            </w:r>
          </w:p>
          <w:p w14:paraId="5CE475A4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2) выявление и рассмотрение предъявляемых жалоб, продолжительности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межрейсового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межсменного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) отдыха и сна;</w:t>
            </w:r>
          </w:p>
          <w:p w14:paraId="4381F6BC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3) измерение и оценку артериального давления, частоты и качественных характеристик пульса, измерение температуры тела, осмотр зева, пальпацию лимфатических узлов, живота, определение устойчивости в позе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Ромберга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, </w:t>
            </w:r>
            <w:proofErr w:type="spellStart"/>
            <w:proofErr w:type="gram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точностҰи</w:t>
            </w:r>
            <w:proofErr w:type="spellEnd"/>
            <w:proofErr w:type="gram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выполнения пальце-носовой и других координационных проб, при наличии жалоб или показаний. При наличии артериальной гипертонии в анамнезе заболевания водителя в индивидуальной карте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послерейсового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медицинского освидетельствования отмечаются допустимые параметры основных функциональных показателей водителя.</w:t>
            </w:r>
          </w:p>
          <w:p w14:paraId="6BE3622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Проведение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послерейсового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медицинского освидетельствования водителей в онлайн формате посредством автоматизированных систем осуществляется в следующем порядке:</w:t>
            </w:r>
          </w:p>
          <w:p w14:paraId="0D3AA7C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 xml:space="preserve">      1) биометрическая и (или) другая идентификация водителя;</w:t>
            </w:r>
          </w:p>
          <w:p w14:paraId="1E424233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2) онлайн опрос на наличие жалоб;</w:t>
            </w:r>
          </w:p>
          <w:p w14:paraId="6EF2630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3) тест на изменение реакции зрачка на световой раздражитель;</w:t>
            </w:r>
          </w:p>
          <w:p w14:paraId="63CD44AD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4) тест на алкогольное опьянение;</w:t>
            </w:r>
          </w:p>
          <w:p w14:paraId="54D091EA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5) измерение температуры тела;</w:t>
            </w:r>
          </w:p>
          <w:p w14:paraId="607A9B84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6) измерение артериального давления и пульса.</w:t>
            </w:r>
          </w:p>
          <w:p w14:paraId="5AAD0B2A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     Автоматизированная система осуществляет фото и (или) видео фиксацию процесса медицинского освидетельствования, в целях исключения фальсификации результатов.</w:t>
            </w:r>
          </w:p>
        </w:tc>
      </w:tr>
      <w:tr w:rsidR="00424741" w:rsidRPr="00424741" w14:paraId="2B4874EE" w14:textId="77777777" w:rsidTr="003B0838">
        <w:tc>
          <w:tcPr>
            <w:tcW w:w="392" w:type="dxa"/>
          </w:tcPr>
          <w:p w14:paraId="74AA14C5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BEBCEF0" w14:textId="77777777" w:rsidR="00424741" w:rsidRPr="00424741" w:rsidRDefault="00424741" w:rsidP="0042474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6.6</w:t>
            </w:r>
          </w:p>
        </w:tc>
        <w:tc>
          <w:tcPr>
            <w:tcW w:w="4962" w:type="dxa"/>
          </w:tcPr>
          <w:p w14:paraId="606EB35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6.6 Медицинский работник ставит штамп в соответствующих графах путевого листа при осуществлении водителями перевозок пассажиров и багажа в такси. В штампе проставляется время прохождения осмотра и подпись медицинского работника [7].</w:t>
            </w:r>
          </w:p>
        </w:tc>
        <w:tc>
          <w:tcPr>
            <w:tcW w:w="4962" w:type="dxa"/>
          </w:tcPr>
          <w:p w14:paraId="11E1F40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6.6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При очном формате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медицинский работник ставит штамп в соответствующих графах путевого листа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осуществлении водителями перевозок пассажиров и багажа в такси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В штампе проставляются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дата,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время прохождения осмотра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 подпись медицинского работника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[7].</w:t>
            </w:r>
          </w:p>
          <w:p w14:paraId="245AB27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При онлайн формате автоматизированная система фиксирует результаты прохождения водителем медицинского освидетельствования и согласно ним принимает решение о допуске водителя к управлению транспортным средством. Результаты медицинского освидетельствования, в том числе фото и (или) видео фиксация сохраняются в реестре автоматизированной системы и не подлежат корректировке.</w:t>
            </w:r>
          </w:p>
          <w:p w14:paraId="467C57FE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     Информация о допуске водителя к управлению транспортным средством по итогам онлайн осмотра передается автоматизированной системой в соответствующий электронный путевой лист.</w:t>
            </w:r>
          </w:p>
        </w:tc>
      </w:tr>
      <w:tr w:rsidR="00424741" w:rsidRPr="00424741" w14:paraId="27EDA19C" w14:textId="77777777" w:rsidTr="003B0838">
        <w:tc>
          <w:tcPr>
            <w:tcW w:w="392" w:type="dxa"/>
          </w:tcPr>
          <w:p w14:paraId="3C9E76B7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bookmarkStart w:id="1" w:name="_GoBack"/>
            <w:bookmarkEnd w:id="1"/>
          </w:p>
        </w:tc>
        <w:tc>
          <w:tcPr>
            <w:tcW w:w="1417" w:type="dxa"/>
          </w:tcPr>
          <w:p w14:paraId="263D2479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8.17</w:t>
            </w:r>
          </w:p>
        </w:tc>
        <w:tc>
          <w:tcPr>
            <w:tcW w:w="4962" w:type="dxa"/>
          </w:tcPr>
          <w:p w14:paraId="12ACEF35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8.17 Заказы на перевозку пассажиров автомобилем-такси водитель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может получать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непосредственно от потенциальных пассажиров во время стоянки или движения к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населенному пункту или от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диспетчера такси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, с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которым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заключен договор.</w:t>
            </w:r>
          </w:p>
        </w:tc>
        <w:tc>
          <w:tcPr>
            <w:tcW w:w="4962" w:type="dxa"/>
          </w:tcPr>
          <w:p w14:paraId="0F616F0B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8.17 Заказы на перевозку пассажиров автомобилем-такси водитель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>может получать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непосредственно от потенциальных пассажиров во время стоянки или движения к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населенному пункту или от </w:t>
            </w:r>
            <w:r w:rsidRPr="00424741">
              <w:rPr>
                <w:rFonts w:ascii="Times New Roman" w:eastAsia="Times New Roman" w:hAnsi="Times New Roman" w:cs="Times New Roman"/>
                <w:b/>
                <w:bCs/>
                <w:kern w:val="36"/>
                <w:sz w:val="20"/>
                <w:szCs w:val="20"/>
                <w:lang w:eastAsia="en-US"/>
              </w:rPr>
              <w:t>информационно-диспетчерской службы такси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, с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котор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ой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заключен договор.</w:t>
            </w:r>
          </w:p>
        </w:tc>
      </w:tr>
      <w:tr w:rsidR="00424741" w:rsidRPr="00424741" w14:paraId="505F9797" w14:textId="77777777" w:rsidTr="003B0838">
        <w:tc>
          <w:tcPr>
            <w:tcW w:w="392" w:type="dxa"/>
          </w:tcPr>
          <w:p w14:paraId="625DA261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D2B52BB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8.18</w:t>
            </w:r>
          </w:p>
        </w:tc>
        <w:tc>
          <w:tcPr>
            <w:tcW w:w="4962" w:type="dxa"/>
          </w:tcPr>
          <w:p w14:paraId="4211B49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8.18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Д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 начала поездки водитель автомобиля-такси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должен согласовать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маршрут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движения с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пассажиром.</w:t>
            </w:r>
          </w:p>
        </w:tc>
        <w:tc>
          <w:tcPr>
            <w:tcW w:w="4962" w:type="dxa"/>
          </w:tcPr>
          <w:p w14:paraId="3C48CFFB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8.18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Д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 начала поездки водитель автомобиля-такси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согласова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маршрут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движения с пассажиром.</w:t>
            </w:r>
          </w:p>
        </w:tc>
      </w:tr>
      <w:tr w:rsidR="00424741" w:rsidRPr="00424741" w14:paraId="78DEE376" w14:textId="77777777" w:rsidTr="003B0838">
        <w:tc>
          <w:tcPr>
            <w:tcW w:w="392" w:type="dxa"/>
          </w:tcPr>
          <w:p w14:paraId="7E4759AA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1247B87C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8.25</w:t>
            </w:r>
          </w:p>
        </w:tc>
        <w:tc>
          <w:tcPr>
            <w:tcW w:w="4962" w:type="dxa"/>
          </w:tcPr>
          <w:p w14:paraId="647D2BE9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8.25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Н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 оборудованных стоянках такси пассажиры осуществляют посадку в такси 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очередном порядке. Правом внеочередной посадки в такси пользуются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инвалиды,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пенсионеры, беременные женщины, пассажиры с детьми дошкольного возраста.</w:t>
            </w:r>
          </w:p>
        </w:tc>
        <w:tc>
          <w:tcPr>
            <w:tcW w:w="4962" w:type="dxa"/>
          </w:tcPr>
          <w:p w14:paraId="310A72B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8.25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Н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 оборудованных стоянках такси пассажиры осуществляют посадку в такси 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очередном порядке. Правом внеочередной посадки в такси пользуются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лица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ностью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,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пенсионеры, беременные женщины, пассажиры с детьми дошкольного возраста.</w:t>
            </w:r>
          </w:p>
        </w:tc>
      </w:tr>
      <w:tr w:rsidR="00424741" w:rsidRPr="00424741" w14:paraId="754A2E71" w14:textId="77777777" w:rsidTr="003B0838">
        <w:tc>
          <w:tcPr>
            <w:tcW w:w="392" w:type="dxa"/>
          </w:tcPr>
          <w:p w14:paraId="19C92D0A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55D1A62F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8.30</w:t>
            </w:r>
          </w:p>
        </w:tc>
        <w:tc>
          <w:tcPr>
            <w:tcW w:w="4962" w:type="dxa"/>
          </w:tcPr>
          <w:p w14:paraId="66E132D6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8.30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салоне такси разрешается перевозить различные предметы и вещи, которые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свободно проходят через дверные проемы, не портят и не загрязняют такси и его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оборудование, не мешают водителю управлять автомобилем и не ограничивают обзор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зеркалом заднего вида.</w:t>
            </w:r>
          </w:p>
          <w:p w14:paraId="68682CC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Запрещается перевозка зловонных и опасных (легковоспламеняющихся, взрывчатых,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токсичных, коррозионных и др.) веществ, холодного и огнестрельного оружия без чехлов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 упаковки, вещей (предметов), загрязняющих транспортные средства или одежду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пассажиров.</w:t>
            </w:r>
          </w:p>
        </w:tc>
        <w:tc>
          <w:tcPr>
            <w:tcW w:w="4962" w:type="dxa"/>
          </w:tcPr>
          <w:p w14:paraId="7F8BDEB5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8.30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салоне такси разрешается перевозить различные предметы и вещи, которые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свободно проходят через дверные проемы, не портят и не загрязняют такси и его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оборудование, не мешают водителю управлять автомобилем и не ограничивают обзор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зеркалом заднего вида.</w:t>
            </w:r>
          </w:p>
          <w:p w14:paraId="33EBB9F8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Запрещается перевозка зловонных и опасных (легковоспламеняющихся, взрывчатых,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токсичных, коррозионных и др.) веществ, холодного и огнестрельного оружия без чехлов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 упаковки, вещей (предметов), загрязняющих транспортные средства или одежду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пассажиров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,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а также перевозка наркотических средств, психотропных веществ и прекурсоров.</w:t>
            </w:r>
          </w:p>
        </w:tc>
      </w:tr>
      <w:tr w:rsidR="00424741" w:rsidRPr="00424741" w14:paraId="3E679771" w14:textId="77777777" w:rsidTr="003B0838">
        <w:tc>
          <w:tcPr>
            <w:tcW w:w="392" w:type="dxa"/>
          </w:tcPr>
          <w:p w14:paraId="39E48C9A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FF2CAD6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10.3</w:t>
            </w:r>
          </w:p>
        </w:tc>
        <w:tc>
          <w:tcPr>
            <w:tcW w:w="4962" w:type="dxa"/>
          </w:tcPr>
          <w:p w14:paraId="705C33E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10.3 Технологические процессы конкретных видов перевозок (перевозки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инвалидов;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движение на горных маршрутах, международные перевозки и т. д.) следует выполнять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учетом дополнительных специальных требований, установленных в соответствующих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нормативных технических документах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.</w:t>
            </w:r>
          </w:p>
        </w:tc>
        <w:tc>
          <w:tcPr>
            <w:tcW w:w="4962" w:type="dxa"/>
          </w:tcPr>
          <w:p w14:paraId="1C3F2B29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10.3 Технологические процессы конкретных видов перевозок (перевозки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лиц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ностью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;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движение на горных маршрутах, международные перевозки и т. д.) следует выполнять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учетом дополнительных специальных требований, установленных в соответствующих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нормативных технических документах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.</w:t>
            </w:r>
          </w:p>
        </w:tc>
      </w:tr>
      <w:tr w:rsidR="00424741" w:rsidRPr="00424741" w14:paraId="330DAD8F" w14:textId="77777777" w:rsidTr="003B0838">
        <w:tc>
          <w:tcPr>
            <w:tcW w:w="392" w:type="dxa"/>
          </w:tcPr>
          <w:p w14:paraId="272991D5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0CC72AC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11</w:t>
            </w:r>
          </w:p>
        </w:tc>
        <w:tc>
          <w:tcPr>
            <w:tcW w:w="4962" w:type="dxa"/>
          </w:tcPr>
          <w:p w14:paraId="3E57DF3D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11 Требования доступности и безопасности услуг для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инвалидов</w:t>
            </w:r>
          </w:p>
          <w:p w14:paraId="4C1C0E3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Для перевозки пассажиров-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автомобилями такси используются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автотранспортные средства категории М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, специально переоборудованные для перевозки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, в </w:t>
            </w:r>
            <w:proofErr w:type="spell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 в инвалидных колясках, в соответствии с установленным в Республике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Казахстан порядком.</w:t>
            </w:r>
          </w:p>
        </w:tc>
        <w:tc>
          <w:tcPr>
            <w:tcW w:w="4962" w:type="dxa"/>
          </w:tcPr>
          <w:p w14:paraId="6B59235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11 Требования доступности и безопасности услуг для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лиц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ностью</w:t>
            </w:r>
          </w:p>
          <w:p w14:paraId="55AEEED8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11.1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Для перевозки пассажиров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-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лиц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ностью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автомобилями такси используются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автотранспортные средства категории М1, специально переоборудованные для перевозки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лиц с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инвалид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ностью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, в </w:t>
            </w:r>
            <w:proofErr w:type="spell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т.ч</w:t>
            </w:r>
            <w:proofErr w:type="spell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. в инвалидных колясках, в соответствии с установленным в Республике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Казахстан порядком.</w:t>
            </w:r>
          </w:p>
        </w:tc>
      </w:tr>
      <w:tr w:rsidR="00424741" w:rsidRPr="00424741" w14:paraId="61BBBB13" w14:textId="77777777" w:rsidTr="003B0838">
        <w:tc>
          <w:tcPr>
            <w:tcW w:w="392" w:type="dxa"/>
          </w:tcPr>
          <w:p w14:paraId="2EC81FAA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E7398FE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Новый пункт 11.2</w:t>
            </w:r>
          </w:p>
        </w:tc>
        <w:tc>
          <w:tcPr>
            <w:tcW w:w="4962" w:type="dxa"/>
          </w:tcPr>
          <w:p w14:paraId="43C1391E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Отсутствует. </w:t>
            </w:r>
          </w:p>
        </w:tc>
        <w:tc>
          <w:tcPr>
            <w:tcW w:w="4962" w:type="dxa"/>
          </w:tcPr>
          <w:p w14:paraId="66B8FC80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11.2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Перевозчики такси при наличии десяти и более такси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име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е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т на каждые десять такси не менее одного такси, приспособленного для перевозки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людей с инвалидностью, использующих специальные средства передвижения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.</w:t>
            </w:r>
          </w:p>
        </w:tc>
      </w:tr>
      <w:tr w:rsidR="00424741" w:rsidRPr="00424741" w14:paraId="72426AC9" w14:textId="77777777" w:rsidTr="003B0838">
        <w:tc>
          <w:tcPr>
            <w:tcW w:w="392" w:type="dxa"/>
          </w:tcPr>
          <w:p w14:paraId="7A04BC6A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22BD19A8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Пункт 12.1</w:t>
            </w:r>
          </w:p>
        </w:tc>
        <w:tc>
          <w:tcPr>
            <w:tcW w:w="4962" w:type="dxa"/>
          </w:tcPr>
          <w:p w14:paraId="4B8E122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12.1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ри выявлении неисправностей, не позволяющих продолжить обслуживание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пассажира, водитель автомобиля-такси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должен произвести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с ним расчет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по показаниям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таксометра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обеспечить доставку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пассажира к месту назначения посредством вызова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другого автомобиля-такси.</w:t>
            </w:r>
          </w:p>
          <w:p w14:paraId="245A5C7F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Пассажир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должен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в установленном порядке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оплатить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проезд водителю автомобиля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такси, доставившему его в место назначения.</w:t>
            </w:r>
          </w:p>
        </w:tc>
        <w:tc>
          <w:tcPr>
            <w:tcW w:w="4962" w:type="dxa"/>
          </w:tcPr>
          <w:p w14:paraId="399B4C2E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12.1</w:t>
            </w:r>
            <w:proofErr w:type="gramStart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</w:t>
            </w:r>
            <w:proofErr w:type="gramEnd"/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ри выявлении неисправностей, не позволяющих продолжить обслуживание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пассажира, водитель автомобиля-такси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произв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одит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с ним расчет 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достав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ляет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пассажира к месту назначения посредством вызова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другого автомобиля-такси.</w:t>
            </w:r>
          </w:p>
          <w:p w14:paraId="15C64499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Пассажир в установленном порядке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опла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val="kk-KZ" w:eastAsia="en-US"/>
              </w:rPr>
              <w:t>чивает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проезд водителю автомобиля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такси, доставившему его в место назначения.</w:t>
            </w:r>
          </w:p>
        </w:tc>
      </w:tr>
      <w:tr w:rsidR="00424741" w:rsidRPr="00424741" w14:paraId="4F0283B5" w14:textId="77777777" w:rsidTr="003B0838">
        <w:tc>
          <w:tcPr>
            <w:tcW w:w="392" w:type="dxa"/>
          </w:tcPr>
          <w:p w14:paraId="79078C9D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31AA5CF2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Библиография</w:t>
            </w:r>
          </w:p>
          <w:p w14:paraId="6FBC77C5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[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4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4962" w:type="dxa"/>
          </w:tcPr>
          <w:p w14:paraId="2C4BA1D3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[4]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kk-KZ" w:eastAsia="en-US"/>
              </w:rPr>
              <w:t>Приказ Министра национальной экономики Республики Казахстан от 28 февраля 2015 года            № 175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«Об утверждении перечня вредных производственных факторов, профессий, при которых проводятся обязательные медицинские осмотры».</w:t>
            </w:r>
          </w:p>
        </w:tc>
        <w:tc>
          <w:tcPr>
            <w:tcW w:w="4962" w:type="dxa"/>
          </w:tcPr>
          <w:p w14:paraId="6C8BECA6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[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4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]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Приказ </w:t>
            </w:r>
            <w:proofErr w:type="spellStart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и.о</w:t>
            </w:r>
            <w:proofErr w:type="spellEnd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. Министра здравоохранения Республики Казахстан от 15 октября 2020 года № Қ</w:t>
            </w:r>
            <w:proofErr w:type="gramStart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Р</w:t>
            </w:r>
            <w:proofErr w:type="gramEnd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ДСМ-131/2020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«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Об утверждении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при поступлении на работу и периодические обязательные медицинские осмотры и правил оказания государственной услуги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>«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Прохождение предварительных обязательных медицинских осмотров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>».</w:t>
            </w:r>
          </w:p>
        </w:tc>
      </w:tr>
      <w:tr w:rsidR="00424741" w:rsidRPr="00424741" w14:paraId="45F37DD1" w14:textId="77777777" w:rsidTr="003B0838">
        <w:tc>
          <w:tcPr>
            <w:tcW w:w="392" w:type="dxa"/>
          </w:tcPr>
          <w:p w14:paraId="2E8383B5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06607F23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Библиография</w:t>
            </w:r>
          </w:p>
          <w:p w14:paraId="3EFA2706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[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8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4962" w:type="dxa"/>
          </w:tcPr>
          <w:p w14:paraId="1DB7EBB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[8]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kk-KZ" w:eastAsia="en-US"/>
              </w:rPr>
              <w:t>Постановление Правительства Республики Казахстан от 25 ноября 1997 г. № 1650 «Об утверждении Правил дорожного движения Республики Казахстан».</w:t>
            </w:r>
          </w:p>
        </w:tc>
        <w:tc>
          <w:tcPr>
            <w:tcW w:w="4962" w:type="dxa"/>
          </w:tcPr>
          <w:p w14:paraId="33D9CF53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[8] </w:t>
            </w:r>
            <w:r w:rsidRPr="00424741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Приказ Министра внутренних дел Республики Казахстан от 30 июня 2023 года № 534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kk-KZ" w:eastAsia="en-US"/>
              </w:rPr>
              <w:t>«Об утверждении Правил дорожного движения, Основных положений по допуску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kk-KZ" w:eastAsia="en-US"/>
              </w:rPr>
              <w:t>транспортных средств к эксплуатации, перечня оперативных и специальных служб,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kk-KZ" w:eastAsia="en-US"/>
              </w:rPr>
              <w:t>транспорт которых подлежит оборудованию специальными световыми и звуковыми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kk-KZ" w:eastAsia="en-US"/>
              </w:rPr>
              <w:t>сигналами и окраске по специальным цветографическим схемам».</w:t>
            </w:r>
          </w:p>
        </w:tc>
      </w:tr>
      <w:tr w:rsidR="00424741" w:rsidRPr="00424741" w14:paraId="664C2895" w14:textId="77777777" w:rsidTr="003B0838">
        <w:tc>
          <w:tcPr>
            <w:tcW w:w="392" w:type="dxa"/>
          </w:tcPr>
          <w:p w14:paraId="292E8C86" w14:textId="77777777" w:rsidR="00424741" w:rsidRPr="00424741" w:rsidRDefault="00424741" w:rsidP="00424741">
            <w:pPr>
              <w:numPr>
                <w:ilvl w:val="0"/>
                <w:numId w:val="7"/>
              </w:numPr>
              <w:ind w:hanging="72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79D1C319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Библиография</w:t>
            </w:r>
          </w:p>
          <w:p w14:paraId="7F368ECA" w14:textId="77777777" w:rsidR="00424741" w:rsidRPr="00424741" w:rsidRDefault="00424741" w:rsidP="00424741">
            <w:pPr>
              <w:ind w:right="-115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[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9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4962" w:type="dxa"/>
          </w:tcPr>
          <w:p w14:paraId="6B10CD32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[9]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kk-KZ" w:eastAsia="en-US"/>
              </w:rPr>
              <w:t>Приказ Министра здравоохранения Республики Казахстан от 31 мая 2017 года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val="kk-KZ" w:eastAsia="en-US"/>
              </w:rPr>
              <w:t>№ 359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 xml:space="preserve">«Об утверждении санитарных правил «Санитарно-эпидемиологические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lastRenderedPageBreak/>
              <w:t>требования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 w:eastAsia="en-US"/>
              </w:rPr>
              <w:t>к транспортным средствам для перевозки пассажиров и грузов».</w:t>
            </w:r>
          </w:p>
        </w:tc>
        <w:tc>
          <w:tcPr>
            <w:tcW w:w="4962" w:type="dxa"/>
          </w:tcPr>
          <w:p w14:paraId="7E9CF411" w14:textId="77777777" w:rsidR="00424741" w:rsidRPr="00424741" w:rsidRDefault="00424741" w:rsidP="0042474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[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val="kk-KZ" w:eastAsia="en-US"/>
              </w:rPr>
              <w:t>9</w:t>
            </w:r>
            <w:r w:rsidRPr="0042474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]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Приказ Министра здравоохранения Республики Казахстан от 11 января 2021 года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 xml:space="preserve">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№ Қ</w:t>
            </w:r>
            <w:proofErr w:type="gramStart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Р</w:t>
            </w:r>
            <w:proofErr w:type="gramEnd"/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ДСМ-5 </w:t>
            </w:r>
            <w:r w:rsidRPr="004247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kk-KZ" w:eastAsia="en-US"/>
              </w:rPr>
              <w:t xml:space="preserve">         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«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Об утверждении Санитарных правил 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«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Санитарно-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lastRenderedPageBreak/>
              <w:t>эпидемиологические требования к транспортным средствам для перевозки пассажиров и грузов</w:t>
            </w:r>
            <w:r w:rsidRPr="00424741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 w:eastAsia="en-US"/>
              </w:rPr>
              <w:t>»</w:t>
            </w:r>
          </w:p>
        </w:tc>
      </w:tr>
    </w:tbl>
    <w:p w14:paraId="7E953851" w14:textId="77777777" w:rsidR="00424741" w:rsidRDefault="00424741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3D9E83F2" w14:textId="77777777" w:rsidR="00424741" w:rsidRPr="00340D57" w:rsidRDefault="00424741" w:rsidP="00340D57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</w:p>
    <w:p w14:paraId="190AAA9B" w14:textId="77777777" w:rsidR="00424741" w:rsidRDefault="00424741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  <w:sectPr w:rsidR="00424741" w:rsidSect="004247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1A79E37" w14:textId="47AED413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6F579FD" w:rsidR="00C8005C" w:rsidRPr="00D26989" w:rsidRDefault="009C7BF2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7BF2">
        <w:rPr>
          <w:rFonts w:ascii="Times New Roman" w:hAnsi="Times New Roman" w:cs="Times New Roman"/>
          <w:sz w:val="24"/>
          <w:szCs w:val="24"/>
        </w:rPr>
        <w:t>Национальный план стандартизации на 2024 год, утвержденный приказом Председателя Комитета технического регулирования и метрологии Министерства торговли и интеграции РК от 27 декабря 2023 года № 540-НҚ (с учетом изменений внесенных, приказом № 1</w:t>
      </w:r>
      <w:r w:rsidR="00EC40CF">
        <w:rPr>
          <w:rFonts w:ascii="Times New Roman" w:hAnsi="Times New Roman" w:cs="Times New Roman"/>
          <w:sz w:val="24"/>
          <w:szCs w:val="24"/>
        </w:rPr>
        <w:t>15</w:t>
      </w:r>
      <w:r w:rsidRPr="009C7BF2">
        <w:rPr>
          <w:rFonts w:ascii="Times New Roman" w:hAnsi="Times New Roman" w:cs="Times New Roman"/>
          <w:sz w:val="24"/>
          <w:szCs w:val="24"/>
        </w:rPr>
        <w:t xml:space="preserve">-НҚ от </w:t>
      </w:r>
      <w:r w:rsidR="00EC40CF">
        <w:rPr>
          <w:rFonts w:ascii="Times New Roman" w:hAnsi="Times New Roman" w:cs="Times New Roman"/>
          <w:sz w:val="24"/>
          <w:szCs w:val="24"/>
        </w:rPr>
        <w:t>27</w:t>
      </w:r>
      <w:r w:rsidRPr="009C7BF2">
        <w:rPr>
          <w:rFonts w:ascii="Times New Roman" w:hAnsi="Times New Roman" w:cs="Times New Roman"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sz w:val="24"/>
          <w:szCs w:val="24"/>
        </w:rPr>
        <w:t>марта</w:t>
      </w:r>
      <w:r w:rsidRPr="009C7BF2">
        <w:rPr>
          <w:rFonts w:ascii="Times New Roman" w:hAnsi="Times New Roman" w:cs="Times New Roman"/>
          <w:sz w:val="24"/>
          <w:szCs w:val="24"/>
        </w:rPr>
        <w:t xml:space="preserve"> 2024 года)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7AFB97C8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340D57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у</w:t>
      </w:r>
      <w:r w:rsidR="00340D57" w:rsidRPr="00340D57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слуги </w:t>
      </w:r>
      <w:r w:rsidR="0094069D" w:rsidRPr="0094069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автотранспортные по пассажирским перевозкам такси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EC40CF" w:rsidRPr="00EC40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общие требования к услугам </w:t>
      </w:r>
      <w:r w:rsidR="0094069D" w:rsidRPr="0094069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автотранспортны</w:t>
      </w:r>
      <w:r w:rsidR="0094069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м</w:t>
      </w:r>
      <w:r w:rsidR="0094069D" w:rsidRPr="0094069D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по пассажирским перевозкам такси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05B6BB5B" w14:textId="77777777" w:rsidR="00193235" w:rsidRPr="001159F4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37E52C36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Министерство транспорта Республики Казахстан, Национальная палата предпринимателей РК «</w:t>
      </w:r>
      <w:proofErr w:type="spellStart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Атамекен</w:t>
      </w:r>
      <w:proofErr w:type="spellEnd"/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 xml:space="preserve">», ОЮЛ «Союз автотранспортников Республики Казахстан», АЮЛ «Автомобильный Конвент Казахстана», СТК «KAZLOGISTICS», 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br/>
      </w:r>
      <w:r w:rsidR="00EC40CF" w:rsidRPr="00EC40CF">
        <w:rPr>
          <w:rFonts w:ascii="Times New Roman" w:hAnsi="Times New Roman" w:cs="Times New Roman"/>
          <w:sz w:val="24"/>
          <w:szCs w:val="24"/>
          <w:lang w:eastAsia="en-US"/>
        </w:rPr>
        <w:t>ОЮЛ «Ассоциация пассажирских перевозчиков автомобильного транспорта Республики Казахстан».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7E1D69FE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национального стандарта </w:t>
      </w:r>
      <w:r w:rsidR="009C7BF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будет </w:t>
      </w: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202D16CB" w:rsidR="00C8005C" w:rsidRPr="009252D5" w:rsidRDefault="00C95728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Настоящий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>разработан взамен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0CF">
        <w:rPr>
          <w:rFonts w:ascii="Times New Roman" w:hAnsi="Times New Roman" w:cs="Times New Roman"/>
          <w:bCs/>
          <w:sz w:val="24"/>
          <w:szCs w:val="24"/>
        </w:rPr>
        <w:t xml:space="preserve">национального </w:t>
      </w:r>
      <w:r w:rsidR="009252D5">
        <w:rPr>
          <w:rFonts w:ascii="Times New Roman" w:hAnsi="Times New Roman" w:cs="Times New Roman"/>
          <w:bCs/>
          <w:sz w:val="24"/>
          <w:szCs w:val="24"/>
        </w:rPr>
        <w:t>стандарт</w:t>
      </w:r>
      <w:r w:rsidR="00EC40CF">
        <w:rPr>
          <w:rFonts w:ascii="Times New Roman" w:hAnsi="Times New Roman" w:cs="Times New Roman"/>
          <w:bCs/>
          <w:sz w:val="24"/>
          <w:szCs w:val="24"/>
        </w:rPr>
        <w:t>а</w:t>
      </w:r>
      <w:r w:rsidR="009252D5"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308" w:rsidRPr="009F373E">
        <w:rPr>
          <w:rFonts w:ascii="Times New Roman" w:hAnsi="Times New Roman" w:cs="Times New Roman"/>
          <w:bCs/>
          <w:sz w:val="24"/>
          <w:szCs w:val="24"/>
        </w:rPr>
        <w:br/>
      </w:r>
      <w:proofErr w:type="gramStart"/>
      <w:r w:rsidR="0094069D" w:rsidRPr="0094069D">
        <w:rPr>
          <w:rFonts w:ascii="Times New Roman" w:hAnsi="Times New Roman" w:cs="Times New Roman"/>
          <w:bCs/>
          <w:sz w:val="24"/>
          <w:szCs w:val="24"/>
        </w:rPr>
        <w:t>СТ</w:t>
      </w:r>
      <w:proofErr w:type="gramEnd"/>
      <w:r w:rsidR="0094069D" w:rsidRPr="0094069D">
        <w:rPr>
          <w:rFonts w:ascii="Times New Roman" w:hAnsi="Times New Roman" w:cs="Times New Roman"/>
          <w:bCs/>
          <w:sz w:val="24"/>
          <w:szCs w:val="24"/>
        </w:rPr>
        <w:t xml:space="preserve"> РК 2272-2020 Услуги автотранспортные по перевозкам такси. </w:t>
      </w:r>
      <w:bookmarkStart w:id="2" w:name="_Hlk162885982"/>
      <w:r w:rsidR="0094069D" w:rsidRPr="0094069D">
        <w:rPr>
          <w:rFonts w:ascii="Times New Roman" w:hAnsi="Times New Roman" w:cs="Times New Roman"/>
          <w:bCs/>
          <w:sz w:val="24"/>
          <w:szCs w:val="24"/>
        </w:rPr>
        <w:t>Общие требования</w:t>
      </w:r>
      <w:bookmarkEnd w:id="2"/>
      <w:r w:rsidR="00EC40C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8A20122" w14:textId="77777777" w:rsidR="005D7112" w:rsidRPr="009252D5" w:rsidRDefault="005D7112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D2698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D2698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14:paraId="3E71AD08" w14:textId="4B637997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9C7BF2" w:rsidRPr="009C7BF2">
        <w:rPr>
          <w:rFonts w:ascii="Times New Roman" w:hAnsi="Times New Roman" w:cs="Times New Roman"/>
          <w:sz w:val="24"/>
          <w:szCs w:val="24"/>
        </w:rPr>
        <w:t>98 06 31</w:t>
      </w:r>
      <w:r w:rsidRPr="002B2951">
        <w:rPr>
          <w:rFonts w:ascii="Times New Roman" w:hAnsi="Times New Roman" w:cs="Times New Roman"/>
          <w:sz w:val="24"/>
          <w:szCs w:val="24"/>
        </w:rPr>
        <w:t xml:space="preserve">, </w:t>
      </w:r>
      <w:r w:rsidRPr="00B53309">
        <w:rPr>
          <w:rFonts w:ascii="Times New Roman" w:hAnsi="Times New Roman" w:cs="Times New Roman"/>
          <w:sz w:val="24"/>
          <w:szCs w:val="24"/>
        </w:rPr>
        <w:t>+ 7 7</w:t>
      </w:r>
      <w:r w:rsidR="009C7BF2">
        <w:rPr>
          <w:rFonts w:ascii="Times New Roman" w:hAnsi="Times New Roman" w:cs="Times New Roman"/>
          <w:sz w:val="24"/>
          <w:szCs w:val="24"/>
        </w:rPr>
        <w:t>08</w:t>
      </w:r>
      <w:r w:rsidRPr="00B53309">
        <w:rPr>
          <w:rFonts w:ascii="Times New Roman" w:hAnsi="Times New Roman" w:cs="Times New Roman"/>
          <w:sz w:val="24"/>
          <w:szCs w:val="24"/>
        </w:rPr>
        <w:t xml:space="preserve"> </w:t>
      </w:r>
      <w:r w:rsidR="009C7BF2">
        <w:rPr>
          <w:rFonts w:ascii="Times New Roman" w:hAnsi="Times New Roman" w:cs="Times New Roman"/>
          <w:sz w:val="24"/>
          <w:szCs w:val="24"/>
        </w:rPr>
        <w:t>323</w:t>
      </w:r>
      <w:r w:rsidRPr="00B53309">
        <w:rPr>
          <w:rFonts w:ascii="Times New Roman" w:hAnsi="Times New Roman" w:cs="Times New Roman"/>
          <w:sz w:val="24"/>
          <w:szCs w:val="24"/>
        </w:rPr>
        <w:t>-</w:t>
      </w:r>
      <w:r w:rsidR="009C7BF2">
        <w:rPr>
          <w:rFonts w:ascii="Times New Roman" w:hAnsi="Times New Roman" w:cs="Times New Roman"/>
          <w:sz w:val="24"/>
          <w:szCs w:val="24"/>
        </w:rPr>
        <w:t>50</w:t>
      </w:r>
      <w:r w:rsidRPr="00B53309">
        <w:rPr>
          <w:rFonts w:ascii="Times New Roman" w:hAnsi="Times New Roman" w:cs="Times New Roman"/>
          <w:sz w:val="24"/>
          <w:szCs w:val="24"/>
        </w:rPr>
        <w:t>-1</w:t>
      </w:r>
      <w:r w:rsidR="009C7BF2">
        <w:rPr>
          <w:rFonts w:ascii="Times New Roman" w:hAnsi="Times New Roman" w:cs="Times New Roman"/>
          <w:sz w:val="24"/>
          <w:szCs w:val="24"/>
        </w:rPr>
        <w:t>6</w:t>
      </w:r>
    </w:p>
    <w:p w14:paraId="2A07EE24" w14:textId="12A19462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951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0D479394" w14:textId="64380C78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B53309">
        <w:rPr>
          <w:rFonts w:ascii="Times New Roman" w:hAnsi="Times New Roman" w:cs="Times New Roman"/>
          <w:sz w:val="24"/>
          <w:szCs w:val="24"/>
        </w:rPr>
        <w:t>ачало разработки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C7BF2">
        <w:rPr>
          <w:rFonts w:ascii="Times New Roman" w:hAnsi="Times New Roman" w:cs="Times New Roman"/>
          <w:sz w:val="24"/>
          <w:szCs w:val="24"/>
        </w:rPr>
        <w:t>феврал</w:t>
      </w:r>
      <w:r>
        <w:rPr>
          <w:rFonts w:ascii="Times New Roman" w:hAnsi="Times New Roman" w:cs="Times New Roman"/>
          <w:sz w:val="24"/>
          <w:szCs w:val="24"/>
        </w:rPr>
        <w:t>ь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DF54699" w14:textId="34DBF8A3" w:rsidR="00E2596E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Предварительный срок утверждения проекта стандарта: </w:t>
      </w:r>
      <w:r w:rsidR="009C7BF2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9C7BF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82CC62" w14:textId="77777777" w:rsidR="007E312F" w:rsidRDefault="007E312F">
      <w:pPr>
        <w:spacing w:after="0" w:line="240" w:lineRule="auto"/>
      </w:pPr>
      <w:r>
        <w:separator/>
      </w:r>
    </w:p>
  </w:endnote>
  <w:endnote w:type="continuationSeparator" w:id="0">
    <w:p w14:paraId="70E1A242" w14:textId="77777777" w:rsidR="007E312F" w:rsidRDefault="007E3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5621AFD4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474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D9188" w14:textId="77777777" w:rsidR="007E312F" w:rsidRDefault="007E312F">
      <w:pPr>
        <w:spacing w:after="0" w:line="240" w:lineRule="auto"/>
      </w:pPr>
      <w:r>
        <w:separator/>
      </w:r>
    </w:p>
  </w:footnote>
  <w:footnote w:type="continuationSeparator" w:id="0">
    <w:p w14:paraId="66CE60F2" w14:textId="77777777" w:rsidR="007E312F" w:rsidRDefault="007E3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026D9D"/>
    <w:multiLevelType w:val="hybridMultilevel"/>
    <w:tmpl w:val="C7B893C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05298E"/>
    <w:rsid w:val="000A60A3"/>
    <w:rsid w:val="00101D7A"/>
    <w:rsid w:val="001159F4"/>
    <w:rsid w:val="00120011"/>
    <w:rsid w:val="00190312"/>
    <w:rsid w:val="00193235"/>
    <w:rsid w:val="001A19CB"/>
    <w:rsid w:val="001D05C1"/>
    <w:rsid w:val="001D1490"/>
    <w:rsid w:val="001F5918"/>
    <w:rsid w:val="00236023"/>
    <w:rsid w:val="002642EC"/>
    <w:rsid w:val="002658A2"/>
    <w:rsid w:val="0028178F"/>
    <w:rsid w:val="00291929"/>
    <w:rsid w:val="002978FD"/>
    <w:rsid w:val="002A7AFF"/>
    <w:rsid w:val="00314B93"/>
    <w:rsid w:val="003245D4"/>
    <w:rsid w:val="00340D57"/>
    <w:rsid w:val="00340ED4"/>
    <w:rsid w:val="003953E4"/>
    <w:rsid w:val="003A324F"/>
    <w:rsid w:val="003F072B"/>
    <w:rsid w:val="00424741"/>
    <w:rsid w:val="0046624C"/>
    <w:rsid w:val="004665F8"/>
    <w:rsid w:val="00470185"/>
    <w:rsid w:val="004D6B4D"/>
    <w:rsid w:val="0052438E"/>
    <w:rsid w:val="00525F56"/>
    <w:rsid w:val="005274E1"/>
    <w:rsid w:val="00565005"/>
    <w:rsid w:val="00577377"/>
    <w:rsid w:val="005933C1"/>
    <w:rsid w:val="005A265A"/>
    <w:rsid w:val="005D7112"/>
    <w:rsid w:val="005F1308"/>
    <w:rsid w:val="00627168"/>
    <w:rsid w:val="00630294"/>
    <w:rsid w:val="006B5937"/>
    <w:rsid w:val="00722287"/>
    <w:rsid w:val="00737D15"/>
    <w:rsid w:val="007605ED"/>
    <w:rsid w:val="00766205"/>
    <w:rsid w:val="007946AD"/>
    <w:rsid w:val="007E312F"/>
    <w:rsid w:val="008132F3"/>
    <w:rsid w:val="00833AFB"/>
    <w:rsid w:val="00875B1A"/>
    <w:rsid w:val="0089188C"/>
    <w:rsid w:val="008D4C16"/>
    <w:rsid w:val="008F04AD"/>
    <w:rsid w:val="008F6C20"/>
    <w:rsid w:val="009252D5"/>
    <w:rsid w:val="009307F2"/>
    <w:rsid w:val="00934A42"/>
    <w:rsid w:val="0094069D"/>
    <w:rsid w:val="009409E7"/>
    <w:rsid w:val="00943692"/>
    <w:rsid w:val="00985F1F"/>
    <w:rsid w:val="009903EE"/>
    <w:rsid w:val="009A0B72"/>
    <w:rsid w:val="009B2E65"/>
    <w:rsid w:val="009C7BF2"/>
    <w:rsid w:val="009F373E"/>
    <w:rsid w:val="00A23ED8"/>
    <w:rsid w:val="00A25684"/>
    <w:rsid w:val="00A256B6"/>
    <w:rsid w:val="00AB1676"/>
    <w:rsid w:val="00AB356E"/>
    <w:rsid w:val="00AF4052"/>
    <w:rsid w:val="00AF76E2"/>
    <w:rsid w:val="00B34F2E"/>
    <w:rsid w:val="00B577E6"/>
    <w:rsid w:val="00B67165"/>
    <w:rsid w:val="00BE161C"/>
    <w:rsid w:val="00C0547C"/>
    <w:rsid w:val="00C44273"/>
    <w:rsid w:val="00C54513"/>
    <w:rsid w:val="00C8005C"/>
    <w:rsid w:val="00C93507"/>
    <w:rsid w:val="00C95728"/>
    <w:rsid w:val="00CD3D05"/>
    <w:rsid w:val="00CE0AEA"/>
    <w:rsid w:val="00CE63E0"/>
    <w:rsid w:val="00D26989"/>
    <w:rsid w:val="00D3130B"/>
    <w:rsid w:val="00D42319"/>
    <w:rsid w:val="00DB53EE"/>
    <w:rsid w:val="00DD27E0"/>
    <w:rsid w:val="00DD389C"/>
    <w:rsid w:val="00DD3BFE"/>
    <w:rsid w:val="00DE048A"/>
    <w:rsid w:val="00DF72DE"/>
    <w:rsid w:val="00E2596E"/>
    <w:rsid w:val="00E42817"/>
    <w:rsid w:val="00E60683"/>
    <w:rsid w:val="00EB1FE3"/>
    <w:rsid w:val="00EB676D"/>
    <w:rsid w:val="00EC40CF"/>
    <w:rsid w:val="00EE30C2"/>
    <w:rsid w:val="00F00147"/>
    <w:rsid w:val="00F33314"/>
    <w:rsid w:val="00F36CCF"/>
    <w:rsid w:val="00F86B46"/>
    <w:rsid w:val="00FB6CBE"/>
    <w:rsid w:val="00FC2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4247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4247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11</Pages>
  <Words>3298</Words>
  <Characters>18800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Zhumabek Tuyakov</cp:lastModifiedBy>
  <cp:revision>20</cp:revision>
  <cp:lastPrinted>2022-11-22T05:59:00Z</cp:lastPrinted>
  <dcterms:created xsi:type="dcterms:W3CDTF">2023-10-21T18:26:00Z</dcterms:created>
  <dcterms:modified xsi:type="dcterms:W3CDTF">2024-04-17T06:37:00Z</dcterms:modified>
</cp:coreProperties>
</file>